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EF8CD" w14:textId="0E20A69F" w:rsidR="00100980" w:rsidRPr="00164633" w:rsidRDefault="00337FB1" w:rsidP="00100980">
      <w:pPr>
        <w:pStyle w:val="NoSpacing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STOWFORD RISE</w:t>
      </w:r>
      <w:r w:rsidR="007D42CB">
        <w:rPr>
          <w:rFonts w:cs="Calibri"/>
          <w:b/>
          <w:bCs/>
          <w:sz w:val="28"/>
          <w:szCs w:val="28"/>
        </w:rPr>
        <w:t xml:space="preserve"> COMMUNITY CENTRE</w:t>
      </w:r>
    </w:p>
    <w:p w14:paraId="089A2214" w14:textId="2785ED1D" w:rsidR="004D7C3B" w:rsidRPr="007D42CB" w:rsidRDefault="00337FB1" w:rsidP="00100980">
      <w:pPr>
        <w:pStyle w:val="NoSpacing"/>
        <w:rPr>
          <w:rFonts w:eastAsia="Calibri" w:cs="Calibri"/>
        </w:rPr>
      </w:pPr>
      <w:r w:rsidRPr="007D42CB">
        <w:rPr>
          <w:rFonts w:eastAsia="Calibri" w:cs="Calibri"/>
        </w:rPr>
        <w:t>Evening folk dances</w:t>
      </w:r>
      <w:r w:rsidR="007D42CB">
        <w:rPr>
          <w:rFonts w:eastAsia="Calibri" w:cs="Calibri"/>
        </w:rPr>
        <w:t xml:space="preserve"> take place at this modern community centre</w:t>
      </w:r>
      <w:r w:rsidR="00862E6B">
        <w:rPr>
          <w:rFonts w:eastAsia="Calibri" w:cs="Calibri"/>
        </w:rPr>
        <w:t xml:space="preserve"> to the north of town.</w:t>
      </w:r>
    </w:p>
    <w:p w14:paraId="59A12D9D" w14:textId="5316354E" w:rsidR="007D42CB" w:rsidRPr="007D42CB" w:rsidRDefault="007D42CB" w:rsidP="00100980">
      <w:pPr>
        <w:pStyle w:val="NoSpacing"/>
        <w:rPr>
          <w:rFonts w:eastAsia="Aptos" w:cs="Calibri"/>
          <w:b/>
          <w:bCs/>
        </w:rPr>
      </w:pPr>
      <w:r w:rsidRPr="007D42CB">
        <w:rPr>
          <w:rFonts w:eastAsia="Aptos" w:cs="Calibr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8B4BA37" wp14:editId="5BE32625">
            <wp:simplePos x="0" y="0"/>
            <wp:positionH relativeFrom="column">
              <wp:posOffset>2811780</wp:posOffset>
            </wp:positionH>
            <wp:positionV relativeFrom="paragraph">
              <wp:posOffset>148590</wp:posOffset>
            </wp:positionV>
            <wp:extent cx="2366123" cy="1577340"/>
            <wp:effectExtent l="0" t="0" r="0" b="3810"/>
            <wp:wrapNone/>
            <wp:docPr id="496736224" name="Picture 4" descr="A group of people danc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36224" name="Picture 4" descr="A group of people dancing in a room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123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171049" w14:textId="3597344D" w:rsidR="007D42CB" w:rsidRPr="007D42CB" w:rsidRDefault="007D42CB" w:rsidP="00100980">
      <w:pPr>
        <w:pStyle w:val="NoSpacing"/>
        <w:rPr>
          <w:rFonts w:eastAsia="Aptos" w:cs="Calibri"/>
          <w:b/>
          <w:bCs/>
        </w:rPr>
      </w:pPr>
      <w:r w:rsidRPr="007D42CB">
        <w:rPr>
          <w:rFonts w:eastAsia="Aptos" w:cs="Calibr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FCAF9DA" wp14:editId="1CEDE28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670810" cy="1602105"/>
            <wp:effectExtent l="0" t="0" r="0" b="0"/>
            <wp:wrapNone/>
            <wp:docPr id="308992403" name="Picture 5" descr="A building with a parking l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92403" name="Picture 5" descr="A building with a parking lo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5A925" w14:textId="77777777" w:rsidR="007D42CB" w:rsidRPr="007D42CB" w:rsidRDefault="007D42CB" w:rsidP="00100980">
      <w:pPr>
        <w:pStyle w:val="NoSpacing"/>
        <w:rPr>
          <w:rFonts w:eastAsia="Aptos" w:cs="Calibri"/>
          <w:b/>
          <w:bCs/>
        </w:rPr>
      </w:pPr>
    </w:p>
    <w:p w14:paraId="7BB337C3" w14:textId="4F0260BE" w:rsidR="007D42CB" w:rsidRPr="007D42CB" w:rsidRDefault="007D42CB" w:rsidP="00100980">
      <w:pPr>
        <w:pStyle w:val="NoSpacing"/>
        <w:rPr>
          <w:rFonts w:eastAsia="Aptos" w:cs="Calibri"/>
          <w:b/>
          <w:bCs/>
        </w:rPr>
      </w:pPr>
    </w:p>
    <w:p w14:paraId="36D8D3FC" w14:textId="48A43804" w:rsidR="007D42CB" w:rsidRPr="007D42CB" w:rsidRDefault="007D42CB" w:rsidP="00100980">
      <w:pPr>
        <w:pStyle w:val="NoSpacing"/>
        <w:rPr>
          <w:rFonts w:eastAsia="Aptos" w:cs="Calibri"/>
          <w:b/>
          <w:bCs/>
        </w:rPr>
      </w:pPr>
    </w:p>
    <w:p w14:paraId="0F3C0DE0" w14:textId="017E5F34" w:rsidR="007D42CB" w:rsidRPr="007D42CB" w:rsidRDefault="007D42CB" w:rsidP="00100980">
      <w:pPr>
        <w:pStyle w:val="NoSpacing"/>
        <w:rPr>
          <w:rFonts w:eastAsia="Aptos" w:cs="Calibri"/>
          <w:b/>
          <w:bCs/>
        </w:rPr>
      </w:pPr>
    </w:p>
    <w:p w14:paraId="5899BCF1" w14:textId="3E9C5EED" w:rsidR="007D42CB" w:rsidRPr="007D42CB" w:rsidRDefault="007D42CB" w:rsidP="00100980">
      <w:pPr>
        <w:pStyle w:val="NoSpacing"/>
        <w:rPr>
          <w:rFonts w:eastAsia="Aptos" w:cs="Calibri"/>
          <w:b/>
          <w:bCs/>
        </w:rPr>
      </w:pPr>
    </w:p>
    <w:p w14:paraId="59DB9FF0" w14:textId="77777777" w:rsidR="007D42CB" w:rsidRPr="007D42CB" w:rsidRDefault="007D42CB" w:rsidP="00100980">
      <w:pPr>
        <w:pStyle w:val="NoSpacing"/>
        <w:rPr>
          <w:rFonts w:eastAsia="Aptos" w:cs="Calibri"/>
          <w:b/>
          <w:bCs/>
        </w:rPr>
      </w:pPr>
    </w:p>
    <w:p w14:paraId="55489671" w14:textId="6E078B04" w:rsidR="007D42CB" w:rsidRPr="007D42CB" w:rsidRDefault="007D42CB" w:rsidP="00100980">
      <w:pPr>
        <w:pStyle w:val="NoSpacing"/>
        <w:rPr>
          <w:rFonts w:eastAsia="Aptos" w:cs="Calibri"/>
          <w:b/>
          <w:bCs/>
        </w:rPr>
      </w:pPr>
    </w:p>
    <w:p w14:paraId="18601EDA" w14:textId="19B3FA26" w:rsidR="007D42CB" w:rsidRPr="007D42CB" w:rsidRDefault="007D42CB" w:rsidP="00100980">
      <w:pPr>
        <w:pStyle w:val="NoSpacing"/>
        <w:rPr>
          <w:rFonts w:eastAsia="Aptos" w:cs="Calibri"/>
          <w:b/>
          <w:bCs/>
        </w:rPr>
      </w:pPr>
    </w:p>
    <w:p w14:paraId="19C7DF6F" w14:textId="18140526" w:rsidR="00337FB1" w:rsidRPr="007D42CB" w:rsidRDefault="00337FB1" w:rsidP="00100980">
      <w:pPr>
        <w:pStyle w:val="NoSpacing"/>
        <w:rPr>
          <w:rFonts w:eastAsia="Aptos" w:cs="Calibri"/>
          <w:b/>
          <w:bCs/>
        </w:rPr>
      </w:pPr>
    </w:p>
    <w:p w14:paraId="58F952BD" w14:textId="6B6C02CB" w:rsidR="00337FB1" w:rsidRPr="007D42CB" w:rsidRDefault="00337FB1" w:rsidP="00100980">
      <w:pPr>
        <w:pStyle w:val="NoSpacing"/>
        <w:rPr>
          <w:rFonts w:eastAsia="Aptos" w:cs="Calibri"/>
          <w:b/>
          <w:bCs/>
        </w:rPr>
      </w:pPr>
    </w:p>
    <w:p w14:paraId="34182AE6" w14:textId="77777777" w:rsidR="00862E6B" w:rsidRDefault="5DAABC34" w:rsidP="00337FB1">
      <w:pPr>
        <w:pStyle w:val="NoSpacing"/>
        <w:rPr>
          <w:rFonts w:eastAsia="Aptos" w:cs="Calibri"/>
        </w:rPr>
      </w:pPr>
      <w:r w:rsidRPr="007D42CB">
        <w:rPr>
          <w:rFonts w:eastAsia="Aptos" w:cs="Calibri"/>
          <w:b/>
          <w:bCs/>
        </w:rPr>
        <w:t>Add</w:t>
      </w:r>
      <w:r w:rsidR="00100980" w:rsidRPr="007D42CB">
        <w:rPr>
          <w:rFonts w:eastAsia="Aptos" w:cs="Calibri"/>
          <w:b/>
          <w:bCs/>
        </w:rPr>
        <w:t>r</w:t>
      </w:r>
      <w:r w:rsidRPr="007D42CB">
        <w:rPr>
          <w:rFonts w:eastAsia="Aptos" w:cs="Calibri"/>
          <w:b/>
          <w:bCs/>
        </w:rPr>
        <w:t>ess</w:t>
      </w:r>
      <w:r w:rsidRPr="007D42CB">
        <w:rPr>
          <w:rFonts w:eastAsia="Aptos" w:cs="Calibri"/>
        </w:rPr>
        <w:t>:  </w:t>
      </w:r>
      <w:r w:rsidR="00337FB1" w:rsidRPr="007D42CB">
        <w:rPr>
          <w:rFonts w:eastAsia="Aptos" w:cs="Calibri"/>
        </w:rPr>
        <w:t>Stowford Rise Community Centre, Chambers Close, Sidmouth, EX10 9YL</w:t>
      </w:r>
      <w:r w:rsidR="007D42CB" w:rsidRPr="007D42CB">
        <w:rPr>
          <w:rFonts w:eastAsia="Aptos" w:cs="Calibri"/>
        </w:rPr>
        <w:t xml:space="preserve">. </w:t>
      </w:r>
    </w:p>
    <w:p w14:paraId="5A94940A" w14:textId="57E62B4E" w:rsidR="00337FB1" w:rsidRPr="00337FB1" w:rsidRDefault="00337FB1" w:rsidP="00337FB1">
      <w:pPr>
        <w:pStyle w:val="NoSpacing"/>
        <w:rPr>
          <w:rFonts w:eastAsia="Aptos" w:cs="Calibri"/>
        </w:rPr>
      </w:pPr>
      <w:r w:rsidRPr="00337FB1">
        <w:rPr>
          <w:rFonts w:eastAsia="Aptos" w:cs="Calibri"/>
        </w:rPr>
        <w:t>The centre is opposite Waitrose, to the north of Sidmouth town.</w:t>
      </w:r>
    </w:p>
    <w:p w14:paraId="3FE65BB8" w14:textId="58363B6F" w:rsidR="0FBE4CCB" w:rsidRPr="007D42CB" w:rsidRDefault="5DAABC34" w:rsidP="00100980">
      <w:pPr>
        <w:pStyle w:val="NoSpacing"/>
        <w:rPr>
          <w:rFonts w:eastAsia="Aptos" w:cs="Calibri"/>
        </w:rPr>
      </w:pPr>
      <w:r w:rsidRPr="007D42CB">
        <w:rPr>
          <w:rFonts w:eastAsia="Aptos" w:cs="Calibri"/>
          <w:b/>
          <w:bCs/>
        </w:rPr>
        <w:t>What3words</w:t>
      </w:r>
      <w:r w:rsidR="00862E6B">
        <w:rPr>
          <w:rFonts w:eastAsia="Aptos" w:cs="Calibri"/>
          <w:b/>
          <w:bCs/>
        </w:rPr>
        <w:t xml:space="preserve"> location</w:t>
      </w:r>
      <w:r w:rsidRPr="007D42CB">
        <w:rPr>
          <w:rFonts w:eastAsia="Aptos" w:cs="Calibri"/>
        </w:rPr>
        <w:t xml:space="preserve">: </w:t>
      </w:r>
      <w:r w:rsidR="00337FB1" w:rsidRPr="007D42CB">
        <w:rPr>
          <w:rFonts w:eastAsia="Aptos" w:cs="Calibri"/>
        </w:rPr>
        <w:t>//</w:t>
      </w:r>
      <w:proofErr w:type="spellStart"/>
      <w:proofErr w:type="gramStart"/>
      <w:r w:rsidR="00337FB1" w:rsidRPr="007D42CB">
        <w:rPr>
          <w:rFonts w:eastAsia="Aptos" w:cs="Calibri"/>
        </w:rPr>
        <w:t>forms.rushed</w:t>
      </w:r>
      <w:proofErr w:type="gramEnd"/>
      <w:r w:rsidR="00337FB1" w:rsidRPr="007D42CB">
        <w:rPr>
          <w:rFonts w:eastAsia="Aptos" w:cs="Calibri"/>
        </w:rPr>
        <w:t>.thing</w:t>
      </w:r>
      <w:proofErr w:type="spellEnd"/>
    </w:p>
    <w:p w14:paraId="2E2C4E46" w14:textId="1AB90D28" w:rsidR="5DAABC34" w:rsidRPr="007D42CB" w:rsidRDefault="00337FB1" w:rsidP="00100980">
      <w:pPr>
        <w:pStyle w:val="NoSpacing"/>
        <w:rPr>
          <w:rFonts w:eastAsia="Aptos" w:cs="Calibri"/>
        </w:rPr>
      </w:pPr>
      <w:r w:rsidRPr="007D42CB">
        <w:rPr>
          <w:rFonts w:eastAsia="Aptos" w:cs="Calibri"/>
          <w:b/>
          <w:bCs/>
        </w:rPr>
        <w:t>Parking</w:t>
      </w:r>
      <w:r w:rsidR="5DAABC34" w:rsidRPr="007D42CB">
        <w:rPr>
          <w:rFonts w:eastAsia="Aptos" w:cs="Calibri"/>
        </w:rPr>
        <w:t xml:space="preserve">: </w:t>
      </w:r>
      <w:r w:rsidRPr="007D42CB">
        <w:rPr>
          <w:rFonts w:eastAsia="Aptos" w:cs="Calibri"/>
        </w:rPr>
        <w:t>P</w:t>
      </w:r>
      <w:r w:rsidRPr="007D42CB">
        <w:rPr>
          <w:rFonts w:eastAsia="Calibri" w:cs="Calibri"/>
        </w:rPr>
        <w:t xml:space="preserve">lenty of parking </w:t>
      </w:r>
    </w:p>
    <w:p w14:paraId="6A04246A" w14:textId="78681105" w:rsidR="00B2207F" w:rsidRPr="007D42CB" w:rsidRDefault="5DAABC34" w:rsidP="00100980">
      <w:pPr>
        <w:pStyle w:val="NoSpacing"/>
        <w:rPr>
          <w:rFonts w:eastAsia="Aptos" w:cs="Calibri"/>
        </w:rPr>
      </w:pPr>
      <w:r w:rsidRPr="007D42CB">
        <w:rPr>
          <w:rFonts w:eastAsia="Aptos" w:cs="Calibri"/>
          <w:b/>
          <w:bCs/>
        </w:rPr>
        <w:t>Facilities</w:t>
      </w:r>
      <w:r w:rsidRPr="007D42CB">
        <w:rPr>
          <w:rFonts w:eastAsia="Aptos" w:cs="Calibri"/>
        </w:rPr>
        <w:t xml:space="preserve">: </w:t>
      </w:r>
      <w:r w:rsidR="007D42CB">
        <w:rPr>
          <w:rFonts w:eastAsia="Aptos" w:cs="Calibri"/>
        </w:rPr>
        <w:t>Toilets including accessible toilets.</w:t>
      </w:r>
    </w:p>
    <w:p w14:paraId="545DA59F" w14:textId="0EE4272E" w:rsidR="1AF1E732" w:rsidRPr="007D42CB" w:rsidRDefault="5DAABC34" w:rsidP="00100980">
      <w:pPr>
        <w:pStyle w:val="NoSpacing"/>
        <w:rPr>
          <w:rFonts w:eastAsia="Aptos" w:cs="Calibri"/>
        </w:rPr>
      </w:pPr>
      <w:r w:rsidRPr="007D42CB">
        <w:rPr>
          <w:rFonts w:eastAsia="Aptos" w:cs="Calibri"/>
          <w:b/>
          <w:bCs/>
        </w:rPr>
        <w:t>Access</w:t>
      </w:r>
      <w:r w:rsidRPr="007D42CB">
        <w:rPr>
          <w:rFonts w:eastAsia="Aptos" w:cs="Calibri"/>
        </w:rPr>
        <w:t xml:space="preserve">: </w:t>
      </w:r>
      <w:r w:rsidR="00337FB1" w:rsidRPr="007D42CB">
        <w:rPr>
          <w:rFonts w:eastAsia="Aptos" w:cs="Calibri"/>
        </w:rPr>
        <w:t>The building is fully accessible.</w:t>
      </w:r>
    </w:p>
    <w:p w14:paraId="02DDB7E3" w14:textId="08345B52" w:rsidR="007D42CB" w:rsidRDefault="00862E6B" w:rsidP="00337FB1">
      <w:pPr>
        <w:pStyle w:val="NoSpacing"/>
        <w:rPr>
          <w:rFonts w:eastAsia="Aptos" w:cs="Calibri"/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03FD22" wp14:editId="1A0A3244">
            <wp:simplePos x="0" y="0"/>
            <wp:positionH relativeFrom="column">
              <wp:posOffset>160020</wp:posOffset>
            </wp:positionH>
            <wp:positionV relativeFrom="paragraph">
              <wp:posOffset>90805</wp:posOffset>
            </wp:positionV>
            <wp:extent cx="4480560" cy="3551998"/>
            <wp:effectExtent l="0" t="0" r="0" b="0"/>
            <wp:wrapNone/>
            <wp:docPr id="1384703062" name="Picture 1" descr="Aerial view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703062" name="Picture 1" descr="Aerial view of a city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551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34002" w14:textId="5124B4AE" w:rsidR="00B2207F" w:rsidRPr="007D42CB" w:rsidRDefault="00862E6B" w:rsidP="00100980">
      <w:pPr>
        <w:pStyle w:val="NoSpacing"/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DE6F3E" wp14:editId="700D1AA4">
                <wp:simplePos x="0" y="0"/>
                <wp:positionH relativeFrom="column">
                  <wp:posOffset>1112520</wp:posOffset>
                </wp:positionH>
                <wp:positionV relativeFrom="paragraph">
                  <wp:posOffset>1398270</wp:posOffset>
                </wp:positionV>
                <wp:extent cx="1242060" cy="1287780"/>
                <wp:effectExtent l="19050" t="19050" r="15240" b="26670"/>
                <wp:wrapNone/>
                <wp:docPr id="135377078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12877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009A41" id="Oval 1" o:spid="_x0000_s1026" style="position:absolute;margin-left:87.6pt;margin-top:110.1pt;width:97.8pt;height:10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" filled="f" strokecolor="white [3212]" strokeweight="2.25pt">
                <v:stroke joinstyle="miter"/>
              </v:oval>
            </w:pict>
          </mc:Fallback>
        </mc:AlternateContent>
      </w:r>
    </w:p>
    <w:sectPr w:rsidR="00B2207F" w:rsidRPr="007D42CB" w:rsidSect="00B2207F">
      <w:headerReference w:type="default" r:id="rId10"/>
      <w:footerReference w:type="default" r:id="rId11"/>
      <w:pgSz w:w="11906" w:h="16838"/>
      <w:pgMar w:top="720" w:right="720" w:bottom="720" w:left="72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4DE13" w14:textId="77777777" w:rsidR="00175397" w:rsidRDefault="00175397" w:rsidP="00B2207F">
      <w:pPr>
        <w:spacing w:line="240" w:lineRule="auto"/>
      </w:pPr>
      <w:r>
        <w:separator/>
      </w:r>
    </w:p>
  </w:endnote>
  <w:endnote w:type="continuationSeparator" w:id="0">
    <w:p w14:paraId="2AE727DF" w14:textId="77777777" w:rsidR="00175397" w:rsidRDefault="00175397" w:rsidP="00B220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A614F4C" w14:paraId="66D6272F" w14:textId="77777777" w:rsidTr="1A614F4C">
      <w:trPr>
        <w:trHeight w:val="300"/>
      </w:trPr>
      <w:tc>
        <w:tcPr>
          <w:tcW w:w="3485" w:type="dxa"/>
        </w:tcPr>
        <w:p w14:paraId="4BB041E3" w14:textId="211918C3" w:rsidR="1A614F4C" w:rsidRDefault="1A614F4C" w:rsidP="1A614F4C">
          <w:pPr>
            <w:pStyle w:val="Header"/>
            <w:ind w:left="-115"/>
          </w:pPr>
        </w:p>
      </w:tc>
      <w:tc>
        <w:tcPr>
          <w:tcW w:w="3485" w:type="dxa"/>
        </w:tcPr>
        <w:p w14:paraId="4782FE9F" w14:textId="3C6EAEA6" w:rsidR="1A614F4C" w:rsidRDefault="1A614F4C" w:rsidP="1A614F4C">
          <w:pPr>
            <w:pStyle w:val="Header"/>
            <w:jc w:val="center"/>
          </w:pPr>
        </w:p>
      </w:tc>
      <w:tc>
        <w:tcPr>
          <w:tcW w:w="3485" w:type="dxa"/>
        </w:tcPr>
        <w:p w14:paraId="0465D652" w14:textId="0A3DD23E" w:rsidR="1A614F4C" w:rsidRDefault="1A614F4C" w:rsidP="1A614F4C">
          <w:pPr>
            <w:pStyle w:val="Header"/>
            <w:ind w:right="-115"/>
            <w:jc w:val="right"/>
          </w:pPr>
        </w:p>
      </w:tc>
    </w:tr>
  </w:tbl>
  <w:p w14:paraId="299E414D" w14:textId="06671E55" w:rsidR="1A614F4C" w:rsidRDefault="1A614F4C" w:rsidP="1A614F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25ECC" w14:textId="77777777" w:rsidR="00175397" w:rsidRDefault="00175397" w:rsidP="00B2207F">
      <w:pPr>
        <w:spacing w:line="240" w:lineRule="auto"/>
      </w:pPr>
      <w:r>
        <w:separator/>
      </w:r>
    </w:p>
  </w:footnote>
  <w:footnote w:type="continuationSeparator" w:id="0">
    <w:p w14:paraId="6698FBC2" w14:textId="77777777" w:rsidR="00175397" w:rsidRDefault="00175397" w:rsidP="00B220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999EF" w14:textId="77777777" w:rsidR="007D42CB" w:rsidRDefault="007D42CB" w:rsidP="00862E6B">
    <w:pPr>
      <w:pStyle w:val="Header"/>
    </w:pPr>
  </w:p>
  <w:p w14:paraId="149338C5" w14:textId="77777777" w:rsidR="00862E6B" w:rsidRPr="00862E6B" w:rsidRDefault="00862E6B" w:rsidP="00862E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495B97"/>
    <w:multiLevelType w:val="hybridMultilevel"/>
    <w:tmpl w:val="D0B44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7681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C61"/>
    <w:rsid w:val="000B1F62"/>
    <w:rsid w:val="00100980"/>
    <w:rsid w:val="00114AD0"/>
    <w:rsid w:val="00164633"/>
    <w:rsid w:val="00175397"/>
    <w:rsid w:val="001D05EC"/>
    <w:rsid w:val="00294DA4"/>
    <w:rsid w:val="00337FB1"/>
    <w:rsid w:val="00353890"/>
    <w:rsid w:val="003B1086"/>
    <w:rsid w:val="004A6B3E"/>
    <w:rsid w:val="004D7C3B"/>
    <w:rsid w:val="004E31A5"/>
    <w:rsid w:val="00505C5D"/>
    <w:rsid w:val="00510C61"/>
    <w:rsid w:val="00521FF4"/>
    <w:rsid w:val="0052346D"/>
    <w:rsid w:val="00571AE5"/>
    <w:rsid w:val="005854E4"/>
    <w:rsid w:val="00616D47"/>
    <w:rsid w:val="006D52B0"/>
    <w:rsid w:val="006D7FA4"/>
    <w:rsid w:val="006E1C07"/>
    <w:rsid w:val="00704206"/>
    <w:rsid w:val="007A7B76"/>
    <w:rsid w:val="007D42CB"/>
    <w:rsid w:val="007D5357"/>
    <w:rsid w:val="008268FA"/>
    <w:rsid w:val="008301F3"/>
    <w:rsid w:val="00862E6B"/>
    <w:rsid w:val="00913E1B"/>
    <w:rsid w:val="00937FE0"/>
    <w:rsid w:val="009A042F"/>
    <w:rsid w:val="009C55BF"/>
    <w:rsid w:val="00A17C1F"/>
    <w:rsid w:val="00A34D3A"/>
    <w:rsid w:val="00B2207F"/>
    <w:rsid w:val="00B45B78"/>
    <w:rsid w:val="00BC3606"/>
    <w:rsid w:val="00BD6AB6"/>
    <w:rsid w:val="00BF67AF"/>
    <w:rsid w:val="00C00426"/>
    <w:rsid w:val="00C01A7A"/>
    <w:rsid w:val="00C24967"/>
    <w:rsid w:val="00CF2AB0"/>
    <w:rsid w:val="00E9560D"/>
    <w:rsid w:val="00FC3255"/>
    <w:rsid w:val="05DB21E1"/>
    <w:rsid w:val="0D22AAC3"/>
    <w:rsid w:val="0FBE4CCB"/>
    <w:rsid w:val="169ABFA0"/>
    <w:rsid w:val="1A614F4C"/>
    <w:rsid w:val="1AF1E732"/>
    <w:rsid w:val="1C20A5F7"/>
    <w:rsid w:val="4287428D"/>
    <w:rsid w:val="5DAABC34"/>
    <w:rsid w:val="5F14CC49"/>
    <w:rsid w:val="6AD8CA4C"/>
    <w:rsid w:val="70DAEF56"/>
    <w:rsid w:val="78BD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3F210"/>
  <w15:chartTrackingRefBased/>
  <w15:docId w15:val="{9819B139-236C-4200-91BA-31C0BD289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FB1"/>
    <w:pPr>
      <w:spacing w:after="0" w:line="276" w:lineRule="auto"/>
    </w:pPr>
    <w:rPr>
      <w:rFonts w:ascii="Arial" w:eastAsia="Arial" w:hAnsi="Arial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0C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0C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0C6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0C6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0C6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0C6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0C6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0C6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0C6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0C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0C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0C6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0C6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0C6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0C6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0C6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0C6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0C6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0C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0C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0C6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0C6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0C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0C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0C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0C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0C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0C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0C6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510C61"/>
    <w:pPr>
      <w:spacing w:after="0" w:line="240" w:lineRule="auto"/>
    </w:pPr>
    <w:rPr>
      <w:rFonts w:ascii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B220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07F"/>
  </w:style>
  <w:style w:type="paragraph" w:styleId="Footer">
    <w:name w:val="footer"/>
    <w:basedOn w:val="Normal"/>
    <w:link w:val="FooterChar"/>
    <w:uiPriority w:val="99"/>
    <w:unhideWhenUsed/>
    <w:rsid w:val="00B220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07F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337FB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Patterson</dc:creator>
  <cp:keywords/>
  <dc:description/>
  <cp:lastModifiedBy>Claire Patterson</cp:lastModifiedBy>
  <cp:revision>3</cp:revision>
  <dcterms:created xsi:type="dcterms:W3CDTF">2025-07-09T19:36:00Z</dcterms:created>
  <dcterms:modified xsi:type="dcterms:W3CDTF">2025-07-09T19:39:00Z</dcterms:modified>
</cp:coreProperties>
</file>